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95" w:rsidRDefault="00857A13">
      <w:pPr>
        <w:rPr>
          <w:rFonts w:asciiTheme="majorEastAsia" w:eastAsiaTheme="majorEastAsia" w:hAnsiTheme="majorEastAsia"/>
        </w:rPr>
      </w:pPr>
      <w:r w:rsidRPr="00BE5595">
        <w:rPr>
          <w:rFonts w:asciiTheme="majorEastAsia" w:eastAsiaTheme="majorEastAsia" w:hAnsiTheme="majorEastAsia" w:hint="eastAsia"/>
        </w:rPr>
        <w:t>国土交通省</w:t>
      </w:r>
      <w:r w:rsidR="00A730CE">
        <w:rPr>
          <w:rFonts w:asciiTheme="majorEastAsia" w:eastAsiaTheme="majorEastAsia" w:hAnsiTheme="majorEastAsia" w:hint="eastAsia"/>
        </w:rPr>
        <w:t>総合政策</w:t>
      </w:r>
      <w:r>
        <w:rPr>
          <w:rFonts w:asciiTheme="majorEastAsia" w:eastAsiaTheme="majorEastAsia" w:hAnsiTheme="majorEastAsia" w:hint="eastAsia"/>
        </w:rPr>
        <w:t>局</w:t>
      </w:r>
      <w:r w:rsidR="00A730CE">
        <w:rPr>
          <w:rFonts w:asciiTheme="majorEastAsia" w:eastAsiaTheme="majorEastAsia" w:hAnsiTheme="majorEastAsia" w:hint="eastAsia"/>
        </w:rPr>
        <w:t>公共事業企画調整課</w:t>
      </w:r>
      <w:r>
        <w:rPr>
          <w:rFonts w:asciiTheme="majorEastAsia" w:eastAsiaTheme="majorEastAsia" w:hAnsiTheme="majorEastAsia" w:hint="eastAsia"/>
        </w:rPr>
        <w:t xml:space="preserve">　</w:t>
      </w:r>
      <w:r w:rsidRPr="00BE5595">
        <w:rPr>
          <w:rFonts w:asciiTheme="majorEastAsia" w:eastAsiaTheme="majorEastAsia" w:hAnsiTheme="majorEastAsia"/>
        </w:rPr>
        <w:t>あて</w:t>
      </w:r>
      <w:r w:rsidR="007C7544">
        <w:rPr>
          <w:rFonts w:asciiTheme="majorEastAsia" w:eastAsiaTheme="majorEastAsia" w:hAnsiTheme="majorEastAsia"/>
        </w:rPr>
        <w:t>（</w:t>
      </w:r>
      <w:r w:rsidR="007C7544">
        <w:rPr>
          <w:rFonts w:asciiTheme="majorEastAsia" w:eastAsiaTheme="majorEastAsia" w:hAnsiTheme="majorEastAsia" w:hint="eastAsia"/>
        </w:rPr>
        <w:t xml:space="preserve">FAX </w:t>
      </w:r>
      <w:r w:rsidR="00F92790">
        <w:rPr>
          <w:rFonts w:asciiTheme="majorEastAsia" w:eastAsiaTheme="majorEastAsia" w:hAnsiTheme="majorEastAsia" w:hint="eastAsia"/>
        </w:rPr>
        <w:t>0</w:t>
      </w:r>
      <w:r w:rsidR="00A730CE">
        <w:rPr>
          <w:rFonts w:asciiTheme="majorEastAsia" w:eastAsiaTheme="majorEastAsia" w:hAnsiTheme="majorEastAsia"/>
        </w:rPr>
        <w:t>3</w:t>
      </w:r>
      <w:r w:rsidR="00F92790">
        <w:rPr>
          <w:rFonts w:asciiTheme="majorEastAsia" w:eastAsiaTheme="majorEastAsia" w:hAnsiTheme="majorEastAsia" w:hint="eastAsia"/>
        </w:rPr>
        <w:t>-</w:t>
      </w:r>
      <w:r w:rsidR="00A730CE">
        <w:rPr>
          <w:rFonts w:asciiTheme="majorEastAsia" w:eastAsiaTheme="majorEastAsia" w:hAnsiTheme="majorEastAsia"/>
        </w:rPr>
        <w:t>5253</w:t>
      </w:r>
      <w:r w:rsidRPr="00BE5595">
        <w:rPr>
          <w:rFonts w:asciiTheme="majorEastAsia" w:eastAsiaTheme="majorEastAsia" w:hAnsiTheme="majorEastAsia" w:hint="eastAsia"/>
        </w:rPr>
        <w:t>-</w:t>
      </w:r>
      <w:r w:rsidR="00A730CE">
        <w:rPr>
          <w:rFonts w:asciiTheme="majorEastAsia" w:eastAsiaTheme="majorEastAsia" w:hAnsiTheme="majorEastAsia"/>
        </w:rPr>
        <w:t>1551</w:t>
      </w:r>
      <w:r w:rsidR="007C7544">
        <w:rPr>
          <w:rFonts w:asciiTheme="majorEastAsia" w:eastAsiaTheme="majorEastAsia" w:hAnsiTheme="majorEastAsia"/>
        </w:rPr>
        <w:t>）</w:t>
      </w:r>
    </w:p>
    <w:p w:rsidR="007C7544" w:rsidRPr="00F92790" w:rsidRDefault="007C7544">
      <w:pPr>
        <w:rPr>
          <w:rFonts w:asciiTheme="majorEastAsia" w:eastAsiaTheme="majorEastAsia" w:hAnsiTheme="majorEastAsia"/>
        </w:rPr>
      </w:pPr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</w:t>
      </w:r>
      <w:r w:rsidR="00902E97">
        <w:rPr>
          <w:rFonts w:asciiTheme="majorEastAsia" w:eastAsiaTheme="majorEastAsia" w:hAnsiTheme="majorEastAsia" w:hint="eastAsia"/>
          <w:sz w:val="48"/>
        </w:rPr>
        <w:t>登録</w:t>
      </w:r>
      <w:r w:rsidRPr="007C7544">
        <w:rPr>
          <w:rFonts w:asciiTheme="majorEastAsia" w:eastAsiaTheme="majorEastAsia" w:hAnsiTheme="majorEastAsia" w:hint="eastAsia"/>
          <w:sz w:val="48"/>
        </w:rPr>
        <w:t>申込書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517AAD" w:rsidRDefault="00517AAD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取材を</w:t>
      </w:r>
      <w:r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/>
        </w:rPr>
        <w:t>は、この様式により上記</w:t>
      </w:r>
      <w:r>
        <w:rPr>
          <w:rFonts w:asciiTheme="majorEastAsia" w:eastAsiaTheme="majorEastAsia" w:hAnsiTheme="majorEastAsia" w:hint="eastAsia"/>
        </w:rPr>
        <w:t>連絡先</w:t>
      </w:r>
      <w:r>
        <w:rPr>
          <w:rFonts w:asciiTheme="majorEastAsia" w:eastAsiaTheme="majorEastAsia" w:hAnsiTheme="majorEastAsia"/>
        </w:rPr>
        <w:t>まで</w:t>
      </w:r>
      <w:r>
        <w:rPr>
          <w:rFonts w:asciiTheme="majorEastAsia" w:eastAsiaTheme="majorEastAsia" w:hAnsiTheme="majorEastAsia" w:hint="eastAsia"/>
        </w:rPr>
        <w:t>FAXで</w:t>
      </w:r>
      <w:r>
        <w:rPr>
          <w:rFonts w:asciiTheme="majorEastAsia" w:eastAsiaTheme="majorEastAsia" w:hAnsiTheme="majorEastAsia"/>
        </w:rPr>
        <w:t>お申</w:t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 w:rsidR="005E3127">
        <w:rPr>
          <w:rFonts w:asciiTheme="majorEastAsia" w:eastAsiaTheme="majorEastAsia" w:hAnsiTheme="majorEastAsia"/>
        </w:rPr>
        <w:t>締め切りは、</w:t>
      </w:r>
      <w:r w:rsidR="00A730CE">
        <w:rPr>
          <w:rFonts w:asciiTheme="majorEastAsia" w:eastAsiaTheme="majorEastAsia" w:hAnsiTheme="majorEastAsia" w:hint="eastAsia"/>
        </w:rPr>
        <w:t>５</w:t>
      </w:r>
      <w:r w:rsidR="00857A13" w:rsidRPr="00BE5595">
        <w:rPr>
          <w:rFonts w:asciiTheme="majorEastAsia" w:eastAsiaTheme="majorEastAsia" w:hAnsiTheme="majorEastAsia"/>
        </w:rPr>
        <w:t>月</w:t>
      </w:r>
      <w:r w:rsidR="00A730CE">
        <w:rPr>
          <w:rFonts w:asciiTheme="majorEastAsia" w:eastAsiaTheme="majorEastAsia" w:hAnsiTheme="majorEastAsia" w:hint="eastAsia"/>
        </w:rPr>
        <w:t>１８</w:t>
      </w:r>
      <w:r w:rsidR="00857A13" w:rsidRPr="00BE5595">
        <w:rPr>
          <w:rFonts w:asciiTheme="majorEastAsia" w:eastAsiaTheme="majorEastAsia" w:hAnsiTheme="majorEastAsia"/>
        </w:rPr>
        <w:t>日（</w:t>
      </w:r>
      <w:r w:rsidR="00A730CE">
        <w:rPr>
          <w:rFonts w:asciiTheme="majorEastAsia" w:eastAsiaTheme="majorEastAsia" w:hAnsiTheme="majorEastAsia" w:hint="eastAsia"/>
        </w:rPr>
        <w:t>木</w:t>
      </w:r>
      <w:bookmarkStart w:id="0" w:name="_GoBack"/>
      <w:bookmarkEnd w:id="0"/>
      <w:r w:rsidR="00857A13" w:rsidRPr="00BE5595">
        <w:rPr>
          <w:rFonts w:asciiTheme="majorEastAsia" w:eastAsiaTheme="majorEastAsia" w:hAnsiTheme="majorEastAsia"/>
        </w:rPr>
        <w:t>）</w:t>
      </w:r>
      <w:r w:rsidR="00857A13">
        <w:rPr>
          <w:rFonts w:asciiTheme="majorEastAsia" w:eastAsiaTheme="majorEastAsia" w:hAnsiTheme="majorEastAsia" w:hint="eastAsia"/>
        </w:rPr>
        <w:t>１７</w:t>
      </w:r>
      <w:r w:rsidR="00857A13" w:rsidRPr="00BE5595">
        <w:rPr>
          <w:rFonts w:asciiTheme="majorEastAsia" w:eastAsiaTheme="majorEastAsia" w:hAnsiTheme="majorEastAsia"/>
        </w:rPr>
        <w:t>時</w:t>
      </w:r>
      <w:r>
        <w:rPr>
          <w:rFonts w:asciiTheme="majorEastAsia" w:eastAsiaTheme="majorEastAsia" w:hAnsiTheme="majorEastAsia"/>
        </w:rPr>
        <w:t>までです。</w:t>
      </w:r>
    </w:p>
    <w:p w:rsidR="007C7544" w:rsidRPr="008E2022" w:rsidRDefault="007C7544">
      <w:pPr>
        <w:rPr>
          <w:rFonts w:asciiTheme="majorEastAsia" w:eastAsiaTheme="majorEastAsia" w:hAnsiTheme="majorEastAsia"/>
        </w:rPr>
      </w:pPr>
    </w:p>
    <w:p w:rsidR="007C7544" w:rsidRPr="00857A13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Default="007C7544">
      <w:pPr>
        <w:rPr>
          <w:rFonts w:asciiTheme="majorEastAsia" w:eastAsiaTheme="majorEastAsia" w:hAnsiTheme="majorEastAsia"/>
          <w:u w:val="single"/>
        </w:rPr>
      </w:pP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0B4F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取材者　役職・氏名（</w:t>
      </w:r>
      <w:r>
        <w:rPr>
          <w:rFonts w:asciiTheme="majorEastAsia" w:eastAsiaTheme="majorEastAsia" w:hAnsiTheme="majorEastAsia" w:hint="eastAsia"/>
        </w:rPr>
        <w:t>全員の役職・氏名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47EEF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4AEF3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74658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0FBFC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6F11" wp14:editId="159EE5E6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77076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⑤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24E74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連絡先（代表者の連絡先）</w:t>
      </w:r>
    </w:p>
    <w:p w:rsidR="007C7544" w:rsidRDefault="007C7544" w:rsidP="007C7544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0AB94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Pr="00BE5595" w:rsidRDefault="007C7544" w:rsidP="007C7544">
      <w:pPr>
        <w:rPr>
          <w:rFonts w:asciiTheme="majorEastAsia" w:eastAsiaTheme="majorEastAsia" w:hAnsiTheme="majorEastAsia"/>
        </w:rPr>
      </w:pPr>
    </w:p>
    <w:sectPr w:rsidR="007C7544" w:rsidRPr="00BE559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59" w:rsidRDefault="00AE3259" w:rsidP="00BC726C">
      <w:r>
        <w:separator/>
      </w:r>
    </w:p>
  </w:endnote>
  <w:endnote w:type="continuationSeparator" w:id="0">
    <w:p w:rsidR="00AE3259" w:rsidRDefault="00AE3259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59" w:rsidRDefault="00AE3259" w:rsidP="00BC726C">
      <w:r>
        <w:separator/>
      </w:r>
    </w:p>
  </w:footnote>
  <w:footnote w:type="continuationSeparator" w:id="0">
    <w:p w:rsidR="00AE3259" w:rsidRDefault="00AE3259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 w:rsidRPr="00BC726C">
      <w:rPr>
        <w:rFonts w:asciiTheme="majorEastAsia" w:eastAsiaTheme="majorEastAsia" w:hAnsiTheme="majorEastAsia" w:hint="eastAsia"/>
      </w:rPr>
      <w:t>別添</w:t>
    </w:r>
    <w:r w:rsidR="00A730CE">
      <w:rPr>
        <w:rFonts w:asciiTheme="majorEastAsia" w:eastAsiaTheme="majorEastAsia" w:hAnsiTheme="majorEastAsia" w:hint="eastAsia"/>
      </w:rPr>
      <w:t>３</w:t>
    </w:r>
    <w:r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95"/>
    <w:rsid w:val="003055B9"/>
    <w:rsid w:val="00517AAD"/>
    <w:rsid w:val="005E3127"/>
    <w:rsid w:val="007A0B15"/>
    <w:rsid w:val="007C7544"/>
    <w:rsid w:val="00857A13"/>
    <w:rsid w:val="008B57CE"/>
    <w:rsid w:val="008D70F3"/>
    <w:rsid w:val="008E2022"/>
    <w:rsid w:val="008F4F1C"/>
    <w:rsid w:val="00902E97"/>
    <w:rsid w:val="00A730CE"/>
    <w:rsid w:val="00AE3259"/>
    <w:rsid w:val="00BC726C"/>
    <w:rsid w:val="00BE5595"/>
    <w:rsid w:val="00C01076"/>
    <w:rsid w:val="00C9152D"/>
    <w:rsid w:val="00CF2F07"/>
    <w:rsid w:val="00DE18E7"/>
    <w:rsid w:val="00F21B12"/>
    <w:rsid w:val="00F77F73"/>
    <w:rsid w:val="00F9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CDB2374-C756-47E0-B00F-1364B563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CF2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F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6180-1A53-4AED-B721-D00765DD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なし</cp:lastModifiedBy>
  <cp:revision>3</cp:revision>
  <cp:lastPrinted>2016-11-28T14:20:00Z</cp:lastPrinted>
  <dcterms:created xsi:type="dcterms:W3CDTF">2017-01-30T00:36:00Z</dcterms:created>
  <dcterms:modified xsi:type="dcterms:W3CDTF">2017-05-08T10:36:00Z</dcterms:modified>
</cp:coreProperties>
</file>